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92" w:rsidRPr="00A607F1" w:rsidRDefault="00832392" w:rsidP="00A607F1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</w:t>
      </w:r>
      <w:r w:rsidR="000673FE">
        <w:rPr>
          <w:rFonts w:ascii="Calibri" w:hAnsi="Calibri" w:cs="Times New Roman"/>
          <w:b/>
          <w:noProof/>
          <w:sz w:val="24"/>
          <w:szCs w:val="24"/>
        </w:rPr>
        <w:t xml:space="preserve">         </w:t>
      </w: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</w:t>
      </w:r>
      <w:r w:rsidR="00E877C7">
        <w:rPr>
          <w:rFonts w:ascii="Calibri" w:hAnsi="Calibri" w:cs="Times New Roman"/>
          <w:b/>
          <w:noProof/>
          <w:sz w:val="24"/>
          <w:szCs w:val="24"/>
        </w:rPr>
        <w:t xml:space="preserve">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02"/>
        <w:gridCol w:w="4864"/>
        <w:gridCol w:w="549"/>
        <w:gridCol w:w="4493"/>
        <w:gridCol w:w="352"/>
      </w:tblGrid>
      <w:tr w:rsidR="00832392" w:rsidRPr="00062C8D" w:rsidTr="004014B7">
        <w:trPr>
          <w:gridBefore w:val="2"/>
          <w:gridAfter w:val="1"/>
          <w:wBefore w:w="251" w:type="pct"/>
          <w:wAfter w:w="164" w:type="pct"/>
          <w:trHeight w:val="1169"/>
        </w:trPr>
        <w:tc>
          <w:tcPr>
            <w:tcW w:w="25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3FE" w:rsidRPr="000673FE" w:rsidRDefault="000673FE" w:rsidP="000673F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73FE">
              <w:rPr>
                <w:rFonts w:asciiTheme="minorHAnsi" w:hAnsiTheme="minorHAnsi" w:cs="Times New Roman"/>
              </w:rPr>
              <w:t>ΕΛΛΗΝΙΚΗ ΔΗΜΟΚΡΑΤΙΑ</w:t>
            </w:r>
          </w:p>
          <w:p w:rsidR="000673FE" w:rsidRPr="000673FE" w:rsidRDefault="000673FE" w:rsidP="000673F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73FE">
              <w:rPr>
                <w:rFonts w:asciiTheme="minorHAnsi" w:hAnsiTheme="minorHAnsi" w:cs="Times New Roman"/>
              </w:rPr>
              <w:t>ΥΠΟΥΡΓΕΙΟ ΠΑΙΔΕΙΑΣ, ΘΡΗΣΚΕΥΜΑΤΩΝ &amp; ΑΘΛΗΤΙΣΜΟΥ</w:t>
            </w:r>
          </w:p>
          <w:p w:rsidR="000673FE" w:rsidRPr="000673FE" w:rsidRDefault="000673FE" w:rsidP="000673F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73FE">
              <w:rPr>
                <w:rFonts w:asciiTheme="minorHAnsi" w:hAnsiTheme="minorHAnsi" w:cs="Times New Roman"/>
              </w:rPr>
              <w:t>ΠΕΡΙΦ. Δ/ΝΣΗ Α/ΘΜΙΑΣ &amp; Β/ΘΜΙΑΣ ΕΚΠ/ΣΗΣ ΑΤΤΙΚΗΣ</w:t>
            </w:r>
          </w:p>
          <w:p w:rsidR="00832392" w:rsidRPr="004014B7" w:rsidRDefault="000673FE" w:rsidP="004014B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73FE">
              <w:rPr>
                <w:rFonts w:asciiTheme="minorHAnsi" w:hAnsiTheme="minorHAnsi" w:cs="Times New Roman"/>
              </w:rPr>
              <w:t>Δ/ΝΣΗ Β/ΘΜΙΑΣ ΕΚΠ/ΣΗΣ ΑΝΑΤ. ΑΤΤΙΚΗΣ</w:t>
            </w: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</w:tcPr>
          <w:p w:rsidR="00832392" w:rsidRPr="000673FE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4014B7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4014B7">
              <w:rPr>
                <w:rFonts w:asciiTheme="minorHAnsi" w:hAnsiTheme="minorHAnsi" w:cs="Times New Roman"/>
                <w:b/>
              </w:rPr>
              <w:t>Ημερομηνία</w:t>
            </w:r>
            <w:r w:rsidR="0025592D">
              <w:rPr>
                <w:rFonts w:asciiTheme="minorHAnsi" w:hAnsiTheme="minorHAnsi" w:cs="Times New Roman"/>
                <w:b/>
              </w:rPr>
              <w:t>,</w:t>
            </w:r>
            <w:r w:rsidR="005D6C0E" w:rsidRPr="004014B7">
              <w:rPr>
                <w:rFonts w:asciiTheme="minorHAnsi" w:hAnsiTheme="minorHAnsi" w:cs="Times New Roman"/>
                <w:b/>
              </w:rPr>
              <w:t xml:space="preserve"> 06-02-202</w:t>
            </w:r>
            <w:r w:rsidR="004014B7" w:rsidRPr="004014B7">
              <w:rPr>
                <w:rFonts w:asciiTheme="minorHAnsi" w:hAnsiTheme="minorHAnsi" w:cs="Times New Roman"/>
                <w:b/>
              </w:rPr>
              <w:t>4</w:t>
            </w:r>
          </w:p>
          <w:p w:rsidR="00832392" w:rsidRPr="004014B7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4014B7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4014B7"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 w:rsidRPr="004014B7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5D6C0E" w:rsidRPr="004014B7">
              <w:rPr>
                <w:rFonts w:asciiTheme="minorHAnsi" w:hAnsiTheme="minorHAnsi" w:cs="Times New Roman"/>
                <w:b/>
              </w:rPr>
              <w:t xml:space="preserve">. </w:t>
            </w:r>
            <w:r w:rsidR="004014B7" w:rsidRPr="004014B7">
              <w:rPr>
                <w:rFonts w:asciiTheme="minorHAnsi" w:hAnsiTheme="minorHAnsi" w:cs="Times New Roman"/>
                <w:b/>
              </w:rPr>
              <w:t>275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  <w:tr w:rsidR="002A7CFA" w:rsidRPr="00062C8D" w:rsidTr="004014B7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204" w:type="pct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2299" w:type="pct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2497" w:type="pct"/>
            <w:gridSpan w:val="3"/>
            <w:vAlign w:val="center"/>
          </w:tcPr>
          <w:p w:rsidR="00966FF2" w:rsidRPr="00062C8D" w:rsidRDefault="005D6C0E" w:rsidP="004B042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5D6C0E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ΓΥΜΝΑΣΙΟ ΓΛΥΚΩΝ ΝΕΡΩΝ</w:t>
            </w:r>
          </w:p>
        </w:tc>
      </w:tr>
      <w:tr w:rsidR="002A7CFA" w:rsidRPr="00062C8D" w:rsidTr="004014B7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204" w:type="pct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2299" w:type="pct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2497" w:type="pct"/>
            <w:gridSpan w:val="3"/>
            <w:vAlign w:val="center"/>
          </w:tcPr>
          <w:p w:rsidR="00443EB1" w:rsidRPr="004B0425" w:rsidRDefault="000673FE" w:rsidP="004B042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ΝΑΥΠΑΚΤΟΣ-ΟΡΕΙΝΗ ΝΑΥΠΑΚΤΙΑ</w:t>
            </w:r>
          </w:p>
          <w:p w:rsidR="00966FF2" w:rsidRPr="00062C8D" w:rsidRDefault="000673FE" w:rsidP="004B042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>18</w:t>
            </w:r>
            <w:r w:rsidR="005D6C0E" w:rsidRPr="004B0425">
              <w:rPr>
                <w:rFonts w:asciiTheme="minorHAnsi" w:hAnsiTheme="minorHAnsi" w:cs="Times New Roman"/>
              </w:rPr>
              <w:t>-04-202</w:t>
            </w:r>
            <w:r>
              <w:rPr>
                <w:rFonts w:asciiTheme="minorHAnsi" w:hAnsiTheme="minorHAnsi" w:cs="Times New Roman"/>
              </w:rPr>
              <w:t>4</w:t>
            </w:r>
            <w:r w:rsidR="005D6C0E" w:rsidRPr="004B0425">
              <w:rPr>
                <w:rFonts w:asciiTheme="minorHAnsi" w:hAnsiTheme="minorHAnsi" w:cs="Times New Roman"/>
              </w:rPr>
              <w:t xml:space="preserve"> ΕΩΣ </w:t>
            </w:r>
            <w:r>
              <w:rPr>
                <w:rFonts w:asciiTheme="minorHAnsi" w:hAnsiTheme="minorHAnsi" w:cs="Times New Roman"/>
              </w:rPr>
              <w:t>20</w:t>
            </w:r>
            <w:r w:rsidR="005D6C0E" w:rsidRPr="004B0425">
              <w:rPr>
                <w:rFonts w:asciiTheme="minorHAnsi" w:hAnsiTheme="minorHAnsi" w:cs="Times New Roman"/>
              </w:rPr>
              <w:t>-04-202</w:t>
            </w:r>
            <w:r>
              <w:rPr>
                <w:rFonts w:asciiTheme="minorHAnsi" w:hAnsiTheme="minorHAnsi" w:cs="Times New Roman"/>
              </w:rPr>
              <w:t>4</w:t>
            </w:r>
          </w:p>
        </w:tc>
      </w:tr>
      <w:tr w:rsidR="002A7CFA" w:rsidRPr="00062C8D" w:rsidTr="004014B7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204" w:type="pct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2299" w:type="pct"/>
            <w:gridSpan w:val="2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2497" w:type="pct"/>
            <w:gridSpan w:val="3"/>
            <w:vAlign w:val="center"/>
          </w:tcPr>
          <w:p w:rsidR="00037FCB" w:rsidRPr="004B0425" w:rsidRDefault="004014B7" w:rsidP="00037FC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4014B7">
              <w:rPr>
                <w:rFonts w:asciiTheme="minorHAnsi" w:hAnsiTheme="minorHAnsi" w:cs="Times New Roman"/>
              </w:rPr>
              <w:t xml:space="preserve">83-88 </w:t>
            </w:r>
            <w:r w:rsidR="00443EB1" w:rsidRPr="004014B7">
              <w:rPr>
                <w:rFonts w:asciiTheme="minorHAnsi" w:hAnsiTheme="minorHAnsi" w:cs="Times New Roman"/>
              </w:rPr>
              <w:t xml:space="preserve"> (</w:t>
            </w:r>
            <w:r w:rsidRPr="004014B7">
              <w:rPr>
                <w:rFonts w:asciiTheme="minorHAnsi" w:hAnsiTheme="minorHAnsi" w:cs="Times New Roman"/>
              </w:rPr>
              <w:t xml:space="preserve">78-83 </w:t>
            </w:r>
            <w:r w:rsidR="00443EB1" w:rsidRPr="004B0425">
              <w:rPr>
                <w:rFonts w:asciiTheme="minorHAnsi" w:hAnsiTheme="minorHAnsi" w:cs="Times New Roman"/>
              </w:rPr>
              <w:t>ΜΑΘΗΤΕΣ-</w:t>
            </w:r>
            <w:r w:rsidR="00EC7E34">
              <w:rPr>
                <w:rFonts w:asciiTheme="minorHAnsi" w:hAnsiTheme="minorHAnsi" w:cs="Times New Roman"/>
              </w:rPr>
              <w:t xml:space="preserve"> 5 </w:t>
            </w:r>
            <w:r w:rsidR="00443EB1" w:rsidRPr="004B0425">
              <w:rPr>
                <w:rFonts w:asciiTheme="minorHAnsi" w:hAnsiTheme="minorHAnsi" w:cs="Times New Roman"/>
              </w:rPr>
              <w:t>ΚΑΘΗΓΗΤΕΣ)</w:t>
            </w:r>
          </w:p>
        </w:tc>
      </w:tr>
      <w:tr w:rsidR="00443EB1" w:rsidRPr="00062C8D" w:rsidTr="004014B7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204" w:type="pct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2299" w:type="pct"/>
            <w:gridSpan w:val="2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2497" w:type="pct"/>
            <w:gridSpan w:val="3"/>
            <w:shd w:val="clear" w:color="auto" w:fill="auto"/>
            <w:vAlign w:val="center"/>
          </w:tcPr>
          <w:p w:rsidR="00EC3DCD" w:rsidRDefault="00443EB1" w:rsidP="00EC3DCD">
            <w:pPr>
              <w:pStyle w:val="20"/>
              <w:tabs>
                <w:tab w:val="left" w:pos="0"/>
                <w:tab w:val="left" w:pos="180"/>
              </w:tabs>
            </w:pPr>
            <w:r w:rsidRPr="00443EB1">
              <w:rPr>
                <w:rFonts w:asciiTheme="minorHAnsi" w:hAnsiTheme="minorHAnsi" w:cs="Times New Roman"/>
              </w:rPr>
              <w:t>Πούλμαν κλιματιζόμεν</w:t>
            </w:r>
            <w:r w:rsidR="0025592D">
              <w:rPr>
                <w:rFonts w:asciiTheme="minorHAnsi" w:hAnsiTheme="minorHAnsi" w:cs="Times New Roman"/>
              </w:rPr>
              <w:t>α</w:t>
            </w:r>
            <w:r w:rsidRPr="00443EB1">
              <w:rPr>
                <w:rFonts w:asciiTheme="minorHAnsi" w:hAnsiTheme="minorHAnsi" w:cs="Times New Roman"/>
              </w:rPr>
              <w:t xml:space="preserve"> στην αποκλειστική διάθεση του Σχολείου μας σε όλη τη διάρκεια της εκδρομής</w:t>
            </w:r>
            <w:r w:rsidR="00037FCB">
              <w:rPr>
                <w:rFonts w:asciiTheme="minorHAnsi" w:hAnsiTheme="minorHAnsi" w:cs="Times New Roman"/>
              </w:rPr>
              <w:t>,</w:t>
            </w:r>
            <w:r w:rsidRPr="00443EB1">
              <w:rPr>
                <w:rFonts w:asciiTheme="minorHAnsi" w:hAnsiTheme="minorHAnsi" w:cs="Times New Roman"/>
              </w:rPr>
              <w:t xml:space="preserve"> με όλα τα προβλεπόμενα από το νόμο παραστατικά για την καταλληλόλητα τ</w:t>
            </w:r>
            <w:r w:rsidR="00B43CDB">
              <w:rPr>
                <w:rFonts w:asciiTheme="minorHAnsi" w:hAnsiTheme="minorHAnsi" w:cs="Times New Roman"/>
              </w:rPr>
              <w:t>ου</w:t>
            </w:r>
            <w:r w:rsidRPr="00443EB1">
              <w:rPr>
                <w:rFonts w:asciiTheme="minorHAnsi" w:hAnsiTheme="minorHAnsi" w:cs="Times New Roman"/>
              </w:rPr>
              <w:t xml:space="preserve"> οχ</w:t>
            </w:r>
            <w:r w:rsidR="00B43CDB">
              <w:rPr>
                <w:rFonts w:asciiTheme="minorHAnsi" w:hAnsiTheme="minorHAnsi" w:cs="Times New Roman"/>
              </w:rPr>
              <w:t>ή</w:t>
            </w:r>
            <w:r w:rsidRPr="00443EB1">
              <w:rPr>
                <w:rFonts w:asciiTheme="minorHAnsi" w:hAnsiTheme="minorHAnsi" w:cs="Times New Roman"/>
              </w:rPr>
              <w:t>μ</w:t>
            </w:r>
            <w:r w:rsidR="00B43CDB">
              <w:rPr>
                <w:rFonts w:asciiTheme="minorHAnsi" w:hAnsiTheme="minorHAnsi" w:cs="Times New Roman"/>
              </w:rPr>
              <w:t>α</w:t>
            </w:r>
            <w:r w:rsidRPr="00443EB1">
              <w:rPr>
                <w:rFonts w:asciiTheme="minorHAnsi" w:hAnsiTheme="minorHAnsi" w:cs="Times New Roman"/>
              </w:rPr>
              <w:t>τ</w:t>
            </w:r>
            <w:r w:rsidR="00B43CDB">
              <w:rPr>
                <w:rFonts w:asciiTheme="minorHAnsi" w:hAnsiTheme="minorHAnsi" w:cs="Times New Roman"/>
              </w:rPr>
              <w:t>ος</w:t>
            </w:r>
            <w:r w:rsidRPr="00443EB1">
              <w:rPr>
                <w:rFonts w:asciiTheme="minorHAnsi" w:hAnsiTheme="minorHAnsi" w:cs="Times New Roman"/>
              </w:rPr>
              <w:t>, καθώς και τις προϋποθέσεις ασφαλείας για μετακίνηση μαθητών (ζώνες ασφαλείας, έμπειρους οδηγούς) σύμφωνα με την κείμενη νομοθεσία.</w:t>
            </w:r>
            <w:r w:rsidR="00EC3DCD">
              <w:t xml:space="preserve"> </w:t>
            </w:r>
          </w:p>
          <w:p w:rsidR="00EC3DCD" w:rsidRPr="00EC3DCD" w:rsidRDefault="00EC3DCD" w:rsidP="00EC3DCD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EC3DCD">
              <w:rPr>
                <w:rFonts w:asciiTheme="minorHAnsi" w:hAnsiTheme="minorHAnsi" w:cs="Times New Roman"/>
              </w:rPr>
              <w:t>Αρχηγός-συνοδός του γραφείου σε όλη την</w:t>
            </w:r>
          </w:p>
          <w:p w:rsidR="00EC3DCD" w:rsidRPr="00EC3DCD" w:rsidRDefault="00EC3DCD" w:rsidP="00EC3DCD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EC3DCD">
              <w:rPr>
                <w:rFonts w:asciiTheme="minorHAnsi" w:hAnsiTheme="minorHAnsi" w:cs="Times New Roman"/>
              </w:rPr>
              <w:t>διάρκεια της εκδρομής</w:t>
            </w:r>
          </w:p>
          <w:p w:rsidR="00443EB1" w:rsidRPr="00443EB1" w:rsidRDefault="00EC3DCD" w:rsidP="00EC3DCD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EC3DCD">
              <w:rPr>
                <w:rFonts w:asciiTheme="minorHAnsi" w:hAnsiTheme="minorHAnsi" w:cs="Times New Roman"/>
              </w:rPr>
              <w:t>Δωρεάν διαμονή για τους συνοδούς Καθηγητές</w:t>
            </w:r>
          </w:p>
        </w:tc>
      </w:tr>
      <w:tr w:rsidR="00443EB1" w:rsidRPr="00062C8D" w:rsidTr="004014B7">
        <w:tblPrEx>
          <w:tblLook w:val="01E0" w:firstRow="1" w:lastRow="1" w:firstColumn="1" w:lastColumn="1" w:noHBand="0" w:noVBand="0"/>
        </w:tblPrEx>
        <w:trPr>
          <w:trHeight w:val="933"/>
        </w:trPr>
        <w:tc>
          <w:tcPr>
            <w:tcW w:w="204" w:type="pct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2299" w:type="pct"/>
            <w:gridSpan w:val="2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ΠΡΩΙΝΟ Ή ΗΜΙΔΙΑΤΡΟΦΗ) </w:t>
            </w:r>
          </w:p>
        </w:tc>
        <w:tc>
          <w:tcPr>
            <w:tcW w:w="2497" w:type="pct"/>
            <w:gridSpan w:val="3"/>
          </w:tcPr>
          <w:p w:rsidR="00443EB1" w:rsidRDefault="00EC3DCD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Ξ</w:t>
            </w:r>
            <w:r w:rsidR="00443EB1" w:rsidRPr="00443EB1">
              <w:rPr>
                <w:rFonts w:asciiTheme="minorHAnsi" w:hAnsiTheme="minorHAnsi" w:cs="Times New Roman"/>
              </w:rPr>
              <w:t xml:space="preserve">ενοδοχείο τουλάχιστον  </w:t>
            </w:r>
            <w:r w:rsidR="000673FE">
              <w:rPr>
                <w:rFonts w:asciiTheme="minorHAnsi" w:hAnsiTheme="minorHAnsi" w:cs="Times New Roman"/>
              </w:rPr>
              <w:t>4</w:t>
            </w:r>
            <w:r w:rsidR="00443EB1" w:rsidRPr="00443EB1">
              <w:rPr>
                <w:rFonts w:asciiTheme="minorHAnsi" w:hAnsiTheme="minorHAnsi" w:cs="Times New Roman"/>
              </w:rPr>
              <w:t>*</w:t>
            </w:r>
            <w:r w:rsidRPr="00EC3DCD">
              <w:rPr>
                <w:rFonts w:asciiTheme="minorHAnsi" w:hAnsiTheme="minorHAnsi" w:cs="Times New Roman"/>
              </w:rPr>
              <w:t xml:space="preserve"> ανοικτό όλο τον χρόνο</w:t>
            </w:r>
            <w:r w:rsidR="00443EB1" w:rsidRPr="00443EB1">
              <w:rPr>
                <w:rFonts w:asciiTheme="minorHAnsi" w:hAnsiTheme="minorHAnsi" w:cs="Times New Roman"/>
              </w:rPr>
              <w:t xml:space="preserve"> στην περιοχή </w:t>
            </w:r>
            <w:r w:rsidR="000673FE">
              <w:rPr>
                <w:rFonts w:asciiTheme="minorHAnsi" w:hAnsiTheme="minorHAnsi" w:cs="Times New Roman"/>
              </w:rPr>
              <w:t xml:space="preserve">της </w:t>
            </w:r>
            <w:r w:rsidR="00443EB1" w:rsidRPr="00443EB1">
              <w:rPr>
                <w:rFonts w:asciiTheme="minorHAnsi" w:hAnsiTheme="minorHAnsi" w:cs="Times New Roman"/>
              </w:rPr>
              <w:t xml:space="preserve"> </w:t>
            </w:r>
            <w:r w:rsidR="000673FE">
              <w:rPr>
                <w:rFonts w:asciiTheme="minorHAnsi" w:hAnsiTheme="minorHAnsi" w:cs="Times New Roman"/>
              </w:rPr>
              <w:t>Ναυπάκτου ή της Άνω Χώρας</w:t>
            </w:r>
            <w:r w:rsidR="00443EB1">
              <w:rPr>
                <w:rFonts w:asciiTheme="minorHAnsi" w:hAnsiTheme="minorHAnsi" w:cs="Times New Roman"/>
              </w:rPr>
              <w:t xml:space="preserve"> </w:t>
            </w:r>
            <w:r w:rsidR="00443EB1" w:rsidRPr="00443EB1">
              <w:rPr>
                <w:rFonts w:asciiTheme="minorHAnsi" w:hAnsiTheme="minorHAnsi" w:cs="Times New Roman"/>
              </w:rPr>
              <w:t>με ημιδιατροφή (πρωινό και δείπνο</w:t>
            </w:r>
            <w:r w:rsidR="00B43CDB">
              <w:rPr>
                <w:rFonts w:asciiTheme="minorHAnsi" w:hAnsiTheme="minorHAnsi" w:cs="Times New Roman"/>
              </w:rPr>
              <w:t xml:space="preserve"> - όχι κέτερινγκ</w:t>
            </w:r>
            <w:r w:rsidR="00443EB1" w:rsidRPr="00443EB1">
              <w:rPr>
                <w:rFonts w:asciiTheme="minorHAnsi" w:hAnsiTheme="minorHAnsi" w:cs="Times New Roman"/>
              </w:rPr>
              <w:t xml:space="preserve">). </w:t>
            </w:r>
            <w:r w:rsidR="004B0425">
              <w:rPr>
                <w:rFonts w:asciiTheme="minorHAnsi" w:hAnsiTheme="minorHAnsi" w:cs="Times New Roman"/>
              </w:rPr>
              <w:t>Δίκλινα, τ</w:t>
            </w:r>
            <w:r w:rsidR="00443EB1" w:rsidRPr="00443EB1">
              <w:rPr>
                <w:rFonts w:asciiTheme="minorHAnsi" w:hAnsiTheme="minorHAnsi" w:cs="Times New Roman"/>
              </w:rPr>
              <w:t xml:space="preserve">ρίκλινα </w:t>
            </w:r>
            <w:r w:rsidR="004B0425">
              <w:rPr>
                <w:rFonts w:asciiTheme="minorHAnsi" w:hAnsiTheme="minorHAnsi" w:cs="Times New Roman"/>
              </w:rPr>
              <w:t xml:space="preserve">ή τετράκλινα δωμάτια </w:t>
            </w:r>
            <w:r w:rsidR="00443EB1" w:rsidRPr="00443EB1">
              <w:rPr>
                <w:rFonts w:asciiTheme="minorHAnsi" w:hAnsiTheme="minorHAnsi" w:cs="Times New Roman"/>
              </w:rPr>
              <w:t xml:space="preserve">για τους μαθητές και μονόκλινα για τους καθηγητές. </w:t>
            </w:r>
            <w:r w:rsidR="00443EB1" w:rsidRPr="004B0425">
              <w:rPr>
                <w:rFonts w:asciiTheme="minorHAnsi" w:hAnsiTheme="minorHAnsi" w:cs="Times New Roman"/>
                <w:b/>
              </w:rPr>
              <w:t>Σημαντικό</w:t>
            </w:r>
            <w:r w:rsidR="00443EB1" w:rsidRPr="00443EB1">
              <w:rPr>
                <w:rFonts w:asciiTheme="minorHAnsi" w:hAnsiTheme="minorHAnsi" w:cs="Times New Roman"/>
              </w:rPr>
              <w:t xml:space="preserve">: Τα δωμάτια να βρίσκονται </w:t>
            </w:r>
            <w:r w:rsidR="00443EB1">
              <w:rPr>
                <w:rFonts w:asciiTheme="minorHAnsi" w:hAnsiTheme="minorHAnsi" w:cs="Times New Roman"/>
              </w:rPr>
              <w:t>σε κεντρικό κτίριο.</w:t>
            </w:r>
          </w:p>
          <w:p w:rsidR="00037FCB" w:rsidRPr="00443EB1" w:rsidRDefault="00037FCB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4B0425">
              <w:rPr>
                <w:rFonts w:asciiTheme="minorHAnsi" w:hAnsiTheme="minorHAnsi" w:cs="Times New Roman"/>
              </w:rPr>
              <w:t xml:space="preserve">Έγγραφη διαθεσιμότητα του ξενοδοχείου για την προ κράτηση των δωματίων. </w:t>
            </w:r>
          </w:p>
        </w:tc>
      </w:tr>
      <w:tr w:rsidR="00443EB1" w:rsidRPr="00062C8D" w:rsidTr="004014B7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204" w:type="pct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2299" w:type="pct"/>
            <w:gridSpan w:val="2"/>
          </w:tcPr>
          <w:p w:rsidR="00443EB1" w:rsidRPr="00062C8D" w:rsidRDefault="00443EB1" w:rsidP="004014B7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ΛΟΙΠΕΣ ΥΠΗΡΕΣΙΕΣ</w:t>
            </w:r>
            <w:r w:rsidR="004B0425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 xml:space="preserve">(ΠΡΟΓΡΑΜΜΑ, ΠΑΡΑΚΟΛΟΥΘΗΣΗ </w:t>
            </w:r>
          </w:p>
          <w:p w:rsidR="00443EB1" w:rsidRPr="00062C8D" w:rsidRDefault="00443EB1" w:rsidP="004014B7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2497" w:type="pct"/>
            <w:gridSpan w:val="3"/>
          </w:tcPr>
          <w:p w:rsidR="00037FCB" w:rsidRPr="004B0425" w:rsidRDefault="00037FCB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Λοιπές προτεινόμενες επισκέψεις με αναφορά κόστους, εφόσον υπάρχει, ανά μαθητή.</w:t>
            </w:r>
          </w:p>
          <w:p w:rsidR="00443EB1" w:rsidRPr="00062C8D" w:rsidRDefault="004B0425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B0425">
              <w:rPr>
                <w:rFonts w:asciiTheme="minorHAnsi" w:hAnsiTheme="minorHAnsi" w:cs="Times New Roman"/>
              </w:rPr>
              <w:t>Βραδινή φύλαξη στο ξενοδοχείο.</w:t>
            </w:r>
          </w:p>
        </w:tc>
      </w:tr>
      <w:tr w:rsidR="00443EB1" w:rsidRPr="00062C8D" w:rsidTr="004014B7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204" w:type="pct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2299" w:type="pct"/>
            <w:gridSpan w:val="2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2497" w:type="pct"/>
            <w:gridSpan w:val="3"/>
            <w:vAlign w:val="center"/>
          </w:tcPr>
          <w:p w:rsidR="00443EB1" w:rsidRPr="00062C8D" w:rsidRDefault="00443EB1" w:rsidP="004B042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443EB1" w:rsidRPr="00062C8D" w:rsidTr="004014B7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204" w:type="pct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2299" w:type="pct"/>
            <w:gridSpan w:val="2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2497" w:type="pct"/>
            <w:gridSpan w:val="3"/>
            <w:vAlign w:val="center"/>
          </w:tcPr>
          <w:p w:rsidR="00443EB1" w:rsidRPr="00062C8D" w:rsidRDefault="00443EB1" w:rsidP="004B042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443EB1" w:rsidRPr="00062C8D" w:rsidTr="004014B7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204" w:type="pct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2299" w:type="pct"/>
            <w:gridSpan w:val="2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2497" w:type="pct"/>
            <w:gridSpan w:val="3"/>
            <w:vAlign w:val="center"/>
          </w:tcPr>
          <w:p w:rsidR="00443EB1" w:rsidRPr="00062C8D" w:rsidRDefault="00443EB1" w:rsidP="004B042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443EB1" w:rsidRPr="00062C8D" w:rsidTr="004014B7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204" w:type="pct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2299" w:type="pct"/>
            <w:gridSpan w:val="2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2497" w:type="pct"/>
            <w:gridSpan w:val="3"/>
            <w:vAlign w:val="center"/>
          </w:tcPr>
          <w:p w:rsidR="00443EB1" w:rsidRPr="00062C8D" w:rsidRDefault="00443EB1" w:rsidP="004B042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443EB1" w:rsidRPr="00062C8D" w:rsidTr="004014B7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204" w:type="pct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2299" w:type="pct"/>
            <w:gridSpan w:val="2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2497" w:type="pct"/>
            <w:gridSpan w:val="3"/>
          </w:tcPr>
          <w:p w:rsidR="00443EB1" w:rsidRPr="00714687" w:rsidRDefault="00037FCB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714687">
              <w:rPr>
                <w:rFonts w:asciiTheme="minorHAnsi" w:hAnsiTheme="minorHAnsi" w:cs="Times New Roman"/>
                <w:b/>
              </w:rPr>
              <w:t>1</w:t>
            </w:r>
            <w:r w:rsidR="00714687" w:rsidRPr="00714687">
              <w:rPr>
                <w:rFonts w:asciiTheme="minorHAnsi" w:hAnsiTheme="minorHAnsi" w:cs="Times New Roman"/>
                <w:b/>
              </w:rPr>
              <w:t>2</w:t>
            </w:r>
            <w:r w:rsidRPr="00714687">
              <w:rPr>
                <w:rFonts w:asciiTheme="minorHAnsi" w:hAnsiTheme="minorHAnsi" w:cs="Times New Roman"/>
                <w:b/>
              </w:rPr>
              <w:t>.02.202</w:t>
            </w:r>
            <w:r w:rsidR="00714687" w:rsidRPr="00714687">
              <w:rPr>
                <w:rFonts w:asciiTheme="minorHAnsi" w:hAnsiTheme="minorHAnsi" w:cs="Times New Roman"/>
                <w:b/>
              </w:rPr>
              <w:t xml:space="preserve">4 </w:t>
            </w:r>
            <w:r w:rsidRPr="00714687">
              <w:rPr>
                <w:rFonts w:asciiTheme="minorHAnsi" w:hAnsiTheme="minorHAnsi" w:cs="Times New Roman"/>
                <w:b/>
              </w:rPr>
              <w:t>(ώρα 13.00) στο χώρο του σχολείου</w:t>
            </w:r>
          </w:p>
        </w:tc>
      </w:tr>
      <w:tr w:rsidR="00443EB1" w:rsidRPr="00062C8D" w:rsidTr="004014B7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04" w:type="pct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2299" w:type="pct"/>
            <w:gridSpan w:val="2"/>
          </w:tcPr>
          <w:p w:rsidR="00443EB1" w:rsidRPr="00062C8D" w:rsidRDefault="00443EB1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2497" w:type="pct"/>
            <w:gridSpan w:val="3"/>
          </w:tcPr>
          <w:p w:rsidR="00443EB1" w:rsidRPr="00714687" w:rsidRDefault="00037FCB" w:rsidP="00443E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714687">
              <w:rPr>
                <w:rFonts w:asciiTheme="minorHAnsi" w:hAnsiTheme="minorHAnsi" w:cs="Times New Roman"/>
                <w:b/>
              </w:rPr>
              <w:t>14.02.202</w:t>
            </w:r>
            <w:r w:rsidR="00714687" w:rsidRPr="00714687">
              <w:rPr>
                <w:rFonts w:asciiTheme="minorHAnsi" w:hAnsiTheme="minorHAnsi" w:cs="Times New Roman"/>
                <w:b/>
              </w:rPr>
              <w:t>4</w:t>
            </w:r>
            <w:r w:rsidRPr="00714687">
              <w:rPr>
                <w:rFonts w:asciiTheme="minorHAnsi" w:hAnsiTheme="minorHAnsi" w:cs="Times New Roman"/>
                <w:b/>
              </w:rPr>
              <w:t xml:space="preserve"> (ώρα 13.00) στο χώρο του σχολείου</w:t>
            </w:r>
          </w:p>
        </w:tc>
      </w:tr>
    </w:tbl>
    <w:p w:rsidR="00037FCB" w:rsidRPr="004014B7" w:rsidRDefault="00037FCB" w:rsidP="004014B7">
      <w:pPr>
        <w:pStyle w:val="20"/>
        <w:tabs>
          <w:tab w:val="left" w:pos="0"/>
          <w:tab w:val="left" w:pos="180"/>
        </w:tabs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4B0425">
        <w:rPr>
          <w:rFonts w:asciiTheme="minorHAnsi" w:hAnsiTheme="minorHAnsi" w:cs="Times New Roman"/>
          <w:b/>
        </w:rPr>
        <w:t xml:space="preserve"> 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EC3DCD" w:rsidRDefault="00EC3DCD" w:rsidP="00EC3DCD">
      <w:pPr>
        <w:pStyle w:val="20"/>
        <w:tabs>
          <w:tab w:val="left" w:pos="0"/>
          <w:tab w:val="left" w:pos="180"/>
        </w:tabs>
        <w:rPr>
          <w:rFonts w:asciiTheme="minorHAnsi" w:hAnsiTheme="minorHAnsi" w:cs="Times New Roman"/>
        </w:rPr>
      </w:pPr>
      <w:r w:rsidRPr="00EC3DCD">
        <w:rPr>
          <w:rFonts w:asciiTheme="minorHAnsi" w:hAnsiTheme="minorHAnsi" w:cs="Times New Roman"/>
        </w:rPr>
        <w:t>γ) Η τελική προσφορά ανά άτομο περιλαμβάνει και τον φόρο διανυκτέρευσης</w:t>
      </w:r>
      <w:r>
        <w:rPr>
          <w:rFonts w:asciiTheme="minorHAnsi" w:hAnsiTheme="minorHAnsi" w:cs="Times New Roman"/>
        </w:rPr>
        <w:t>.</w:t>
      </w:r>
    </w:p>
    <w:p w:rsidR="00EC3DCD" w:rsidRDefault="00EC3DCD" w:rsidP="004014B7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</w:rPr>
      </w:pPr>
    </w:p>
    <w:p w:rsidR="004014B7" w:rsidRDefault="004014B7" w:rsidP="004014B7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="00540932" w:rsidRPr="00062C8D">
        <w:rPr>
          <w:rFonts w:asciiTheme="minorHAnsi" w:hAnsiTheme="minorHAnsi" w:cs="Times New Roman"/>
        </w:rPr>
        <w:tab/>
      </w:r>
    </w:p>
    <w:p w:rsidR="00EC3DCD" w:rsidRDefault="00EC3DCD" w:rsidP="004014B7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</w:p>
    <w:p w:rsidR="00EC3DCD" w:rsidRDefault="00EC3DCD" w:rsidP="00EC3DC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EC3DCD" w:rsidRDefault="00EC3DCD" w:rsidP="00EC3DC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EC3DCD">
        <w:rPr>
          <w:rFonts w:asciiTheme="minorHAnsi" w:hAnsiTheme="minorHAnsi" w:cs="Times New Roman"/>
          <w:b/>
        </w:rPr>
        <w:t>ΑΠΑΙΤΟΥΜΕΝΑ ΚΑΙ ΚΡΙΤΗΡΙΑ ΕΠΙΛΟΓΗΣ</w:t>
      </w:r>
    </w:p>
    <w:p w:rsidR="003401BF" w:rsidRPr="00EC3DCD" w:rsidRDefault="003401BF" w:rsidP="00EC3DC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EC3DCD" w:rsidRPr="003401BF" w:rsidRDefault="00EC3DCD" w:rsidP="003401BF">
      <w:pPr>
        <w:pStyle w:val="20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EC3DCD">
        <w:rPr>
          <w:rFonts w:asciiTheme="minorHAnsi" w:hAnsiTheme="minorHAnsi" w:cs="Times New Roman"/>
        </w:rPr>
        <w:t>Το λεωφορείο να διαθέτει όλες τις προβλεπόμενες από την κείμενη ελληνική νομοθεσία</w:t>
      </w:r>
      <w:r>
        <w:rPr>
          <w:rFonts w:asciiTheme="minorHAnsi" w:hAnsiTheme="minorHAnsi" w:cs="Times New Roman"/>
        </w:rPr>
        <w:t xml:space="preserve"> </w:t>
      </w:r>
      <w:r w:rsidRPr="00EC3DCD">
        <w:rPr>
          <w:rFonts w:asciiTheme="minorHAnsi" w:hAnsiTheme="minorHAnsi" w:cs="Times New Roman"/>
        </w:rPr>
        <w:t>προδιαγραφές (έγγραφα καταλληλόλητας των οχημάτων, επαγγελματική άδεια</w:t>
      </w:r>
      <w:r w:rsidR="003401BF">
        <w:rPr>
          <w:rFonts w:asciiTheme="minorHAnsi" w:hAnsiTheme="minorHAnsi" w:cs="Times New Roman"/>
        </w:rPr>
        <w:t xml:space="preserve"> </w:t>
      </w:r>
      <w:r w:rsidRPr="003401BF">
        <w:rPr>
          <w:rFonts w:asciiTheme="minorHAnsi" w:hAnsiTheme="minorHAnsi" w:cs="Times New Roman"/>
        </w:rPr>
        <w:t>οδήγησης, ελαστικά σε καλή κατάσταση κ.λπ.) καθώς και τις προϋποθέσεις ασφαλείας</w:t>
      </w:r>
      <w:r w:rsidR="003401BF">
        <w:rPr>
          <w:rFonts w:asciiTheme="minorHAnsi" w:hAnsiTheme="minorHAnsi" w:cs="Times New Roman"/>
        </w:rPr>
        <w:t xml:space="preserve"> </w:t>
      </w:r>
      <w:r w:rsidRPr="003401BF">
        <w:rPr>
          <w:rFonts w:asciiTheme="minorHAnsi" w:hAnsiTheme="minorHAnsi" w:cs="Times New Roman"/>
        </w:rPr>
        <w:t>για μετακίνηση μαθητών (ζώνες ασφαλείας ,έμπειροι οδηγοί κ.λπ.)</w:t>
      </w:r>
    </w:p>
    <w:p w:rsidR="00EC3DCD" w:rsidRPr="003401BF" w:rsidRDefault="00EC3DCD" w:rsidP="003401BF">
      <w:pPr>
        <w:pStyle w:val="20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EC3DCD">
        <w:rPr>
          <w:rFonts w:asciiTheme="minorHAnsi" w:hAnsiTheme="minorHAnsi" w:cs="Times New Roman"/>
        </w:rPr>
        <w:t>Υποχρεωτική κατάθεση ασφαλιστικής ενημερότητας σε ισχύ και υποβολή υπεύθυνης</w:t>
      </w:r>
      <w:r w:rsidR="003401BF">
        <w:rPr>
          <w:rFonts w:asciiTheme="minorHAnsi" w:hAnsiTheme="minorHAnsi" w:cs="Times New Roman"/>
        </w:rPr>
        <w:t xml:space="preserve"> </w:t>
      </w:r>
      <w:r w:rsidRPr="003401BF">
        <w:rPr>
          <w:rFonts w:asciiTheme="minorHAnsi" w:hAnsiTheme="minorHAnsi" w:cs="Times New Roman"/>
        </w:rPr>
        <w:t>δήλωσης ότι το ταξιδιωτικό γραφείο διαθέτει το ειδικό σήμα λειτουργίας του ΕΟΤ σε</w:t>
      </w:r>
      <w:r w:rsidR="003401BF">
        <w:rPr>
          <w:rFonts w:asciiTheme="minorHAnsi" w:hAnsiTheme="minorHAnsi" w:cs="Times New Roman"/>
        </w:rPr>
        <w:t xml:space="preserve"> </w:t>
      </w:r>
      <w:r w:rsidRPr="003401BF">
        <w:rPr>
          <w:rFonts w:asciiTheme="minorHAnsi" w:hAnsiTheme="minorHAnsi" w:cs="Times New Roman"/>
        </w:rPr>
        <w:t>ισχύ.</w:t>
      </w:r>
    </w:p>
    <w:p w:rsidR="00EC3DCD" w:rsidRPr="00EC3DCD" w:rsidRDefault="00EC3DCD" w:rsidP="00EC3DCD">
      <w:pPr>
        <w:pStyle w:val="20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EC3DCD">
        <w:rPr>
          <w:rFonts w:asciiTheme="minorHAnsi" w:hAnsiTheme="minorHAnsi" w:cs="Times New Roman"/>
        </w:rPr>
        <w:t>Ασφάλιση Ευθύνης Διοργανωτή και φορολογική ενημερότητα.</w:t>
      </w:r>
    </w:p>
    <w:p w:rsidR="00EC3DCD" w:rsidRPr="003401BF" w:rsidRDefault="00EC3DCD" w:rsidP="003401BF">
      <w:pPr>
        <w:pStyle w:val="20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EC3DCD">
        <w:rPr>
          <w:rFonts w:asciiTheme="minorHAnsi" w:hAnsiTheme="minorHAnsi" w:cs="Times New Roman"/>
        </w:rPr>
        <w:t>Συμβόλαιο ομαδικής και ατομικής ασφάλισης όλων των μετακινούμενων εκπαιδευτικών</w:t>
      </w:r>
      <w:r w:rsidR="003401BF">
        <w:rPr>
          <w:rFonts w:asciiTheme="minorHAnsi" w:hAnsiTheme="minorHAnsi" w:cs="Times New Roman"/>
        </w:rPr>
        <w:t xml:space="preserve"> </w:t>
      </w:r>
      <w:r w:rsidRPr="003401BF">
        <w:rPr>
          <w:rFonts w:asciiTheme="minorHAnsi" w:hAnsiTheme="minorHAnsi" w:cs="Times New Roman"/>
        </w:rPr>
        <w:t>και μαθητών με επισυναπτόμενο αναλυτικό πίνακα στην προσφορά.</w:t>
      </w:r>
    </w:p>
    <w:p w:rsidR="00EC3DCD" w:rsidRPr="003401BF" w:rsidRDefault="00EC3DCD" w:rsidP="003401BF">
      <w:pPr>
        <w:pStyle w:val="20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EC3DCD">
        <w:rPr>
          <w:rFonts w:asciiTheme="minorHAnsi" w:hAnsiTheme="minorHAnsi" w:cs="Times New Roman"/>
        </w:rPr>
        <w:t>Πρόβλεψη επιστροφής των χρημάτων στους δικαιούχους σε περίπτωση που για</w:t>
      </w:r>
      <w:r w:rsidR="003401BF">
        <w:rPr>
          <w:rFonts w:asciiTheme="minorHAnsi" w:hAnsiTheme="minorHAnsi" w:cs="Times New Roman"/>
        </w:rPr>
        <w:t xml:space="preserve"> </w:t>
      </w:r>
      <w:r w:rsidRPr="003401BF">
        <w:rPr>
          <w:rFonts w:asciiTheme="minorHAnsi" w:hAnsiTheme="minorHAnsi" w:cs="Times New Roman"/>
        </w:rPr>
        <w:t>αποδεδειγμένους λόγους ανωτέρας βίας ή αιφνίδιας ασθένειας ματαιωθεί η συμμετοχή</w:t>
      </w:r>
      <w:r w:rsidR="003401BF">
        <w:rPr>
          <w:rFonts w:asciiTheme="minorHAnsi" w:hAnsiTheme="minorHAnsi" w:cs="Times New Roman"/>
        </w:rPr>
        <w:t xml:space="preserve"> </w:t>
      </w:r>
      <w:r w:rsidRPr="003401BF">
        <w:rPr>
          <w:rFonts w:asciiTheme="minorHAnsi" w:hAnsiTheme="minorHAnsi" w:cs="Times New Roman"/>
        </w:rPr>
        <w:t>τους.</w:t>
      </w:r>
    </w:p>
    <w:p w:rsidR="003401BF" w:rsidRDefault="00EC3DCD" w:rsidP="00EC3DCD">
      <w:pPr>
        <w:pStyle w:val="20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3401BF">
        <w:rPr>
          <w:rFonts w:asciiTheme="minorHAnsi" w:hAnsiTheme="minorHAnsi" w:cs="Times New Roman"/>
        </w:rPr>
        <w:t>Ρήτρα επιστροφής χρημάτων σε περίπτωση απαγόρευσης της εκδρομής για</w:t>
      </w:r>
      <w:r w:rsidR="003401BF" w:rsidRPr="003401BF">
        <w:rPr>
          <w:rFonts w:asciiTheme="minorHAnsi" w:hAnsiTheme="minorHAnsi" w:cs="Times New Roman"/>
        </w:rPr>
        <w:t xml:space="preserve"> </w:t>
      </w:r>
      <w:r w:rsidRPr="003401BF">
        <w:rPr>
          <w:rFonts w:asciiTheme="minorHAnsi" w:hAnsiTheme="minorHAnsi" w:cs="Times New Roman"/>
        </w:rPr>
        <w:t>υγειονομικούς λόγους</w:t>
      </w:r>
      <w:r w:rsidR="003401BF">
        <w:rPr>
          <w:rFonts w:asciiTheme="minorHAnsi" w:hAnsiTheme="minorHAnsi" w:cs="Times New Roman"/>
        </w:rPr>
        <w:t xml:space="preserve">. </w:t>
      </w:r>
    </w:p>
    <w:p w:rsidR="00EC3DCD" w:rsidRPr="003401BF" w:rsidRDefault="00EC3DCD" w:rsidP="003401BF">
      <w:pPr>
        <w:pStyle w:val="20"/>
        <w:tabs>
          <w:tab w:val="left" w:pos="0"/>
          <w:tab w:val="left" w:pos="180"/>
        </w:tabs>
        <w:ind w:left="720"/>
        <w:jc w:val="both"/>
        <w:rPr>
          <w:rFonts w:asciiTheme="minorHAnsi" w:hAnsiTheme="minorHAnsi" w:cs="Times New Roman"/>
        </w:rPr>
      </w:pPr>
      <w:r w:rsidRPr="003401BF">
        <w:rPr>
          <w:rFonts w:asciiTheme="minorHAnsi" w:hAnsiTheme="minorHAnsi" w:cs="Times New Roman"/>
        </w:rPr>
        <w:t xml:space="preserve"> </w:t>
      </w:r>
    </w:p>
    <w:p w:rsidR="00EC3DCD" w:rsidRPr="00EC3DCD" w:rsidRDefault="00EC3DCD" w:rsidP="00EC3DC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EC3DCD">
        <w:rPr>
          <w:rFonts w:asciiTheme="minorHAnsi" w:hAnsiTheme="minorHAnsi" w:cs="Times New Roman"/>
        </w:rPr>
        <w:t>Το σχολείο επιφυλάσσεται να επιλέξει την πλέον συμφέρουσα προσφορά, συνεκτιμώντας την</w:t>
      </w:r>
      <w:r>
        <w:rPr>
          <w:rFonts w:asciiTheme="minorHAnsi" w:hAnsiTheme="minorHAnsi" w:cs="Times New Roman"/>
        </w:rPr>
        <w:t xml:space="preserve"> </w:t>
      </w:r>
      <w:r w:rsidRPr="00EC3DCD">
        <w:rPr>
          <w:rFonts w:asciiTheme="minorHAnsi" w:hAnsiTheme="minorHAnsi" w:cs="Times New Roman"/>
        </w:rPr>
        <w:t>εγγύηση της ασφάλειας και της ποιότητας των προσφερόμενων υπηρεσιών, με βάση τις</w:t>
      </w:r>
    </w:p>
    <w:p w:rsidR="00EC3DCD" w:rsidRPr="00EC3DCD" w:rsidRDefault="00EC3DCD" w:rsidP="00EC3DC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EC3DCD">
        <w:rPr>
          <w:rFonts w:asciiTheme="minorHAnsi" w:hAnsiTheme="minorHAnsi" w:cs="Times New Roman"/>
        </w:rPr>
        <w:t>παραπάνω προϋποθέσεις.</w:t>
      </w:r>
    </w:p>
    <w:p w:rsidR="00EC3DCD" w:rsidRPr="00EC3DCD" w:rsidRDefault="00EC3DCD" w:rsidP="00EC3DC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EC3DCD" w:rsidRDefault="00EC3DCD" w:rsidP="004014B7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bookmarkStart w:id="0" w:name="_GoBack"/>
      <w:bookmarkEnd w:id="0"/>
    </w:p>
    <w:p w:rsidR="00EC3DCD" w:rsidRDefault="00EC3DCD" w:rsidP="004014B7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</w:p>
    <w:p w:rsidR="004014B7" w:rsidRDefault="004014B7" w:rsidP="004014B7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 w:rsidRPr="00062C8D">
        <w:rPr>
          <w:rFonts w:asciiTheme="minorHAnsi" w:hAnsiTheme="minorHAnsi" w:cs="Times New Roman"/>
          <w:b/>
        </w:rPr>
        <w:t>Η Δ</w:t>
      </w:r>
      <w:r>
        <w:rPr>
          <w:rFonts w:asciiTheme="minorHAnsi" w:hAnsiTheme="minorHAnsi" w:cs="Times New Roman"/>
          <w:b/>
        </w:rPr>
        <w:t>ιευθύ</w:t>
      </w:r>
      <w:r w:rsidRPr="00062C8D">
        <w:rPr>
          <w:rFonts w:asciiTheme="minorHAnsi" w:hAnsiTheme="minorHAnsi" w:cs="Times New Roman"/>
          <w:b/>
        </w:rPr>
        <w:t>ντρια</w:t>
      </w:r>
    </w:p>
    <w:p w:rsidR="004014B7" w:rsidRDefault="004014B7" w:rsidP="004014B7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4014B7" w:rsidRDefault="004014B7" w:rsidP="004014B7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4014B7" w:rsidRPr="00062C8D" w:rsidRDefault="004014B7" w:rsidP="004014B7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                      Μαρία Τερζάκη</w:t>
      </w:r>
    </w:p>
    <w:p w:rsidR="007E7254" w:rsidRPr="004014B7" w:rsidRDefault="004014B7" w:rsidP="004014B7">
      <w:pPr>
        <w:pStyle w:val="20"/>
        <w:tabs>
          <w:tab w:val="left" w:pos="0"/>
          <w:tab w:val="left" w:pos="8205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4014B7">
        <w:rPr>
          <w:rFonts w:asciiTheme="minorHAnsi" w:hAnsiTheme="minorHAnsi" w:cs="Times New Roman"/>
          <w:b/>
        </w:rPr>
        <w:t>Φιλόλογος</w:t>
      </w:r>
    </w:p>
    <w:sectPr w:rsidR="007E7254" w:rsidRPr="004014B7" w:rsidSect="00401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097A"/>
    <w:multiLevelType w:val="hybridMultilevel"/>
    <w:tmpl w:val="7F185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37FCB"/>
    <w:rsid w:val="000506AE"/>
    <w:rsid w:val="00062C8D"/>
    <w:rsid w:val="0006302D"/>
    <w:rsid w:val="000673FE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5592D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01BF"/>
    <w:rsid w:val="003425FC"/>
    <w:rsid w:val="003466D5"/>
    <w:rsid w:val="003602B3"/>
    <w:rsid w:val="00362278"/>
    <w:rsid w:val="00370764"/>
    <w:rsid w:val="00383F7F"/>
    <w:rsid w:val="003A4413"/>
    <w:rsid w:val="003A670A"/>
    <w:rsid w:val="003C09AC"/>
    <w:rsid w:val="004014B7"/>
    <w:rsid w:val="00410BF1"/>
    <w:rsid w:val="00443EB1"/>
    <w:rsid w:val="0048427B"/>
    <w:rsid w:val="00491BB9"/>
    <w:rsid w:val="00497B0E"/>
    <w:rsid w:val="004B0425"/>
    <w:rsid w:val="004F52E5"/>
    <w:rsid w:val="005238EC"/>
    <w:rsid w:val="00540932"/>
    <w:rsid w:val="00561055"/>
    <w:rsid w:val="005D2DB1"/>
    <w:rsid w:val="005D6C0E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14687"/>
    <w:rsid w:val="00723B2A"/>
    <w:rsid w:val="0073519B"/>
    <w:rsid w:val="00750ED8"/>
    <w:rsid w:val="00751EEA"/>
    <w:rsid w:val="00762EBA"/>
    <w:rsid w:val="007A7FE6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607F1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43CDB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877C7"/>
    <w:rsid w:val="00E90BD2"/>
    <w:rsid w:val="00EA0425"/>
    <w:rsid w:val="00EB4E4E"/>
    <w:rsid w:val="00EB5BF1"/>
    <w:rsid w:val="00EC3DCD"/>
    <w:rsid w:val="00EC7E34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BDCED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a7">
    <w:name w:val="Περιεχόμενα πίνακα"/>
    <w:basedOn w:val="a"/>
    <w:rsid w:val="00443EB1"/>
    <w:pPr>
      <w:suppressLineNumbers/>
      <w:suppressAutoHyphens/>
    </w:pPr>
    <w:rPr>
      <w:sz w:val="20"/>
      <w:szCs w:val="20"/>
      <w:lang w:eastAsia="ar-SA"/>
    </w:rPr>
  </w:style>
  <w:style w:type="character" w:customStyle="1" w:styleId="2Char">
    <w:name w:val="Σώμα κείμενου 2 Char"/>
    <w:basedOn w:val="a0"/>
    <w:link w:val="20"/>
    <w:rsid w:val="00037FC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86</TotalTime>
  <Pages>2</Pages>
  <Words>476</Words>
  <Characters>3446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1ο ΓΥΜΝΑΣΙΟ ΓΛΥΚΩΝ ΝΕΡΩΝ ΜΠΡΟΥΛΙΑ</cp:lastModifiedBy>
  <cp:revision>6</cp:revision>
  <cp:lastPrinted>2024-02-06T06:54:00Z</cp:lastPrinted>
  <dcterms:created xsi:type="dcterms:W3CDTF">2024-02-02T10:14:00Z</dcterms:created>
  <dcterms:modified xsi:type="dcterms:W3CDTF">2024-02-06T07:23:00Z</dcterms:modified>
</cp:coreProperties>
</file>